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36"/>
          <w:szCs w:val="36"/>
        </w:rPr>
        <w:t xml:space="preserve">ÖVERENSKOMMELSE</w:t>
      </w:r>
    </w:p>
    <w:p>
      <w:pPr>
        <w:spacing w:after="400"/>
        <w:jc w:val="center"/>
      </w:pPr>
      <w:r>
        <w:rPr>
          <w:color w:val="555555"/>
          <w:sz w:val="24"/>
          <w:szCs w:val="24"/>
        </w:rPr>
        <w:t xml:space="preserve">Om anställningens upphörande</w:t>
      </w:r>
    </w:p>
    <w:p>
      <w:pPr>
        <w:pStyle w:val="Heading2"/>
      </w:pPr>
      <w:r>
        <w:t xml:space="preserve">1. Parter</w:t>
      </w:r>
    </w:p>
    <w:p>
      <w:pPr>
        <w:spacing w:after="200"/>
      </w:pPr>
      <w:r>
        <w:rPr>
          <w:b/>
          <w:bCs/>
        </w:rPr>
        <w:t xml:space="preserve">Arbetsgivare, företagsnamn: </w:t>
      </w:r>
      <w:r>
        <w:t xml:space="preserve">________________________________________</w:t>
      </w:r>
    </w:p>
    <w:p>
      <w:pPr>
        <w:spacing w:after="200"/>
      </w:pPr>
      <w:r>
        <w:rPr>
          <w:b/>
          <w:bCs/>
        </w:rPr>
        <w:t xml:space="preserve">Organisationsnummer: </w:t>
      </w:r>
      <w:r>
        <w:t xml:space="preserve">________________________________________</w:t>
      </w:r>
    </w:p>
    <w:p>
      <w:pPr>
        <w:spacing w:after="200" w:before="200"/>
      </w:pPr>
      <w:r>
        <w:t xml:space="preserve"/>
      </w:r>
    </w:p>
    <w:p>
      <w:pPr>
        <w:spacing w:after="200"/>
      </w:pPr>
      <w:r>
        <w:rPr>
          <w:b/>
          <w:bCs/>
        </w:rPr>
        <w:t xml:space="preserve">Arbetstagare, namn: </w:t>
      </w:r>
      <w:r>
        <w:t xml:space="preserve">________________________________________</w:t>
      </w:r>
    </w:p>
    <w:p>
      <w:pPr>
        <w:spacing w:after="200"/>
      </w:pPr>
      <w:r>
        <w:rPr>
          <w:b/>
          <w:bCs/>
        </w:rPr>
        <w:t xml:space="preserve">Personnummer: </w:t>
      </w:r>
      <w:r>
        <w:t xml:space="preserve">________________________________________</w:t>
      </w:r>
    </w:p>
    <w:p>
      <w:pPr>
        <w:pStyle w:val="Heading2"/>
      </w:pPr>
      <w:r>
        <w:t xml:space="preserve">2. Bakgrund</w:t>
      </w:r>
    </w:p>
    <w:p>
      <w:pPr>
        <w:spacing w:after="160"/>
      </w:pPr>
      <w:r>
        <w:t xml:space="preserve">Parterna är överens om att arbetstagarens anställning hos arbetsgivaren ska upphöra enligt villkoren i denna överenskommelse, istället för genom ordinarie uppsägningsförfarande.</w:t>
      </w:r>
    </w:p>
    <w:p>
      <w:pPr>
        <w:spacing w:after="200"/>
      </w:pPr>
      <w:r>
        <w:rPr>
          <w:b/>
          <w:bCs/>
        </w:rPr>
        <w:t xml:space="preserve">Anställningen påbörjades (datum): </w:t>
      </w:r>
      <w:r>
        <w:t xml:space="preserve">________________________________________</w:t>
      </w:r>
    </w:p>
    <w:p>
      <w:pPr>
        <w:spacing w:after="200"/>
      </w:pPr>
      <w:r>
        <w:rPr>
          <w:b/>
          <w:bCs/>
        </w:rPr>
        <w:t xml:space="preserve">Befattning: </w:t>
      </w:r>
      <w:r>
        <w:t xml:space="preserve">________________________________________</w:t>
      </w:r>
    </w:p>
    <w:p>
      <w:pPr>
        <w:pStyle w:val="Heading2"/>
      </w:pPr>
      <w:r>
        <w:t xml:space="preserve">3. Anställningens upphörande</w:t>
      </w:r>
    </w:p>
    <w:p>
      <w:pPr>
        <w:spacing w:after="200"/>
      </w:pPr>
      <w:r>
        <w:rPr>
          <w:b/>
          <w:bCs/>
        </w:rPr>
        <w:t xml:space="preserve">Sista anställningsdag: </w:t>
      </w:r>
      <w:r>
        <w:t xml:space="preserve">________________________________________</w:t>
      </w:r>
    </w:p>
    <w:p>
      <w:pPr>
        <w:spacing w:after="160"/>
      </w:pPr>
      <w:r>
        <w:rPr>
          <w:b/>
          <w:bCs/>
        </w:rPr>
        <w:t xml:space="preserve">Markera det som gäller:</w:t>
      </w:r>
    </w:p>
    <w:p>
      <w:pPr>
        <w:pStyle w:val="ListParagraph"/>
        <w:numPr>
          <w:ilvl w:val="0"/>
          <w:numId w:val="2"/>
        </w:numPr>
        <w:spacing w:after="80"/>
      </w:pPr>
      <w:r>
        <w:t xml:space="preserve">Arbetstagaren arbetar fram till sista anställningsdagen.</w:t>
      </w:r>
    </w:p>
    <w:p>
      <w:pPr>
        <w:pStyle w:val="ListParagraph"/>
        <w:numPr>
          <w:ilvl w:val="0"/>
          <w:numId w:val="2"/>
        </w:numPr>
        <w:spacing w:after="80"/>
      </w:pPr>
      <w:r>
        <w:t xml:space="preserve">Arbetstagaren befrias från arbetsskyldighet under hela eller del av uppsägningstiden (ange period nedan).</w:t>
      </w:r>
    </w:p>
    <w:p>
      <w:pPr>
        <w:spacing w:after="200"/>
      </w:pPr>
      <w:r>
        <w:rPr>
          <w:b/>
          <w:bCs/>
        </w:rPr>
        <w:t xml:space="preserve">Period med arbetsbefrielse (om tillämpligt): </w:t>
      </w:r>
      <w:r>
        <w:t xml:space="preserve">________________________________________</w:t>
      </w:r>
    </w:p>
    <w:p>
      <w:pPr>
        <w:pStyle w:val="Heading2"/>
      </w:pPr>
      <w:r>
        <w:t xml:space="preserve">4. Lön och ersättning under perioden</w:t>
      </w:r>
    </w:p>
    <w:p>
      <w:pPr>
        <w:spacing w:after="160"/>
      </w:pPr>
      <w:r>
        <w:t xml:space="preserve">Arbetstagaren erhåller ordinarie lön och förmåner fram till och med sista anställningsdagen enligt punkt 3.</w:t>
      </w:r>
    </w:p>
    <w:p>
      <w:pPr>
        <w:spacing w:after="200"/>
      </w:pPr>
      <w:r>
        <w:rPr>
          <w:b/>
          <w:bCs/>
        </w:rPr>
        <w:t xml:space="preserve">Eventuellt avgångsvederlag (engångsbelopp, kr): </w:t>
      </w:r>
      <w:r>
        <w:t xml:space="preserve">________________________________________</w:t>
      </w:r>
    </w:p>
    <w:p>
      <w:pPr>
        <w:spacing w:after="200"/>
      </w:pPr>
      <w:r>
        <w:rPr>
          <w:b/>
          <w:bCs/>
        </w:rPr>
        <w:t xml:space="preserve">Utbetalas senast (datum): </w:t>
      </w:r>
      <w:r>
        <w:t xml:space="preserve">________________________________________</w:t>
      </w:r>
    </w:p>
    <w:p>
      <w:pPr>
        <w:pStyle w:val="Heading2"/>
      </w:pPr>
      <w:r>
        <w:t xml:space="preserve">5. Semester</w:t>
      </w:r>
    </w:p>
    <w:p>
      <w:pPr>
        <w:spacing w:after="200"/>
      </w:pPr>
      <w:r>
        <w:rPr>
          <w:b/>
          <w:bCs/>
        </w:rPr>
        <w:t xml:space="preserve">Antal intjänade men ej uttagna semesterdagar: </w:t>
      </w:r>
      <w:r>
        <w:t xml:space="preserve">________________________________________</w:t>
      </w:r>
    </w:p>
    <w:p>
      <w:pPr>
        <w:spacing w:after="160"/>
      </w:pPr>
      <w:r>
        <w:t xml:space="preserve">Outtagen semesterersättning regleras i samband med slutlönen i enlighet med semesterlagen.</w:t>
      </w:r>
    </w:p>
    <w:p>
      <w:pPr>
        <w:pStyle w:val="Heading2"/>
      </w:pPr>
      <w:r>
        <w:t xml:space="preserve">6. Tjänstebetyg och referenser</w:t>
      </w:r>
    </w:p>
    <w:p>
      <w:pPr>
        <w:spacing w:after="160"/>
      </w:pPr>
      <w:r>
        <w:rPr>
          <w:b/>
          <w:bCs/>
        </w:rPr>
        <w:t xml:space="preserve">Markera det som gäller:</w:t>
      </w:r>
    </w:p>
    <w:p>
      <w:pPr>
        <w:pStyle w:val="ListParagraph"/>
        <w:numPr>
          <w:ilvl w:val="0"/>
          <w:numId w:val="2"/>
        </w:numPr>
        <w:spacing w:after="80"/>
      </w:pPr>
      <w:r>
        <w:t xml:space="preserve">Arbetsgivaren åtar sig att utfärda tjänstgöringsbetyg på arbetstagarens begäran.</w:t>
      </w:r>
    </w:p>
    <w:p>
      <w:pPr>
        <w:pStyle w:val="ListParagraph"/>
        <w:numPr>
          <w:ilvl w:val="0"/>
          <w:numId w:val="2"/>
        </w:numPr>
        <w:spacing w:after="80"/>
      </w:pPr>
      <w:r>
        <w:t xml:space="preserve">Parterna är överens om att en namngiven kontaktperson hos arbetsgivaren får lämna muntliga referenser.</w:t>
      </w:r>
    </w:p>
    <w:p>
      <w:pPr>
        <w:spacing w:after="200"/>
      </w:pPr>
      <w:r>
        <w:rPr>
          <w:b/>
          <w:bCs/>
        </w:rPr>
        <w:t xml:space="preserve">Kontaktperson för referenser (om tillämpligt): </w:t>
      </w:r>
      <w:r>
        <w:t xml:space="preserve">________________________________________</w:t>
      </w:r>
    </w:p>
    <w:p>
      <w:pPr>
        <w:pStyle w:val="Heading2"/>
      </w:pPr>
      <w:r>
        <w:t xml:space="preserve">7. Sekretess</w:t>
      </w:r>
    </w:p>
    <w:p>
      <w:pPr>
        <w:spacing w:after="160"/>
      </w:pPr>
      <w:r>
        <w:t xml:space="preserve">Parterna förbinder sig att inte till utomstående röja innehållet i denna överenskommelse, med undantag för vad som krävs gentemot myndigheter, rådgivare eller om skyldighet att lämna sådan information följer av lag.</w:t>
      </w:r>
    </w:p>
    <w:p>
      <w:pPr>
        <w:pStyle w:val="Heading2"/>
      </w:pPr>
      <w:r>
        <w:t xml:space="preserve">8. Slutreglering</w:t>
      </w:r>
    </w:p>
    <w:p>
      <w:pPr>
        <w:spacing w:after="160"/>
      </w:pPr>
      <w:r>
        <w:t xml:space="preserve">Genom denna överenskommelse och fullgörande av dess villkor är samtliga mellanhavanden mellan parterna med anledning av anställningen och dess upphörande slutligt reglerade. Ingen av parterna har därefter ytterligare krav mot den andra parten med anledning av anställningsförhållandet, utöver vad som följer av tvingande lagstiftning.</w:t>
      </w:r>
    </w:p>
    <w:p>
      <w:pPr>
        <w:pStyle w:val="Heading2"/>
      </w:pPr>
      <w:r>
        <w:t xml:space="preserve">9. Övriga villkor</w:t>
      </w:r>
    </w:p>
    <w:p>
      <w:pPr>
        <w:spacing w:after="160"/>
      </w:pPr>
      <w:r>
        <w:t xml:space="preserve">________________________________________</w:t>
      </w:r>
    </w:p>
    <w:p>
      <w:pPr>
        <w:spacing w:after="160"/>
      </w:pPr>
      <w:r>
        <w:t xml:space="preserve">________________________________________</w:t>
      </w:r>
    </w:p>
    <w:p>
      <w:pPr>
        <w:spacing w:after="160"/>
      </w:pPr>
      <w:r>
        <w:t xml:space="preserve">________________________________________</w:t>
      </w:r>
    </w:p>
    <w:p>
      <w:pPr>
        <w:pStyle w:val="Heading2"/>
      </w:pPr>
      <w:r>
        <w:t xml:space="preserve">10. Underskrifter</w:t>
      </w:r>
    </w:p>
    <w:p>
      <w:pPr>
        <w:spacing w:after="160"/>
      </w:pPr>
      <w:r>
        <w:t xml:space="preserve">Denna överenskommelse har upprättats i två (2) exemplar, varav parterna tagit var sitt.</w:t>
      </w:r>
    </w:p>
    <w:p>
      <w:pPr>
        <w:spacing w:after="200"/>
      </w:pPr>
      <w:r>
        <w:rPr>
          <w:b/>
          <w:bCs/>
        </w:rPr>
        <w:t xml:space="preserve">Ort och datum: </w:t>
      </w:r>
      <w:r>
        <w:t xml:space="preserve">________________________________________</w:t>
      </w:r>
    </w:p>
    <w:p>
      <w:pPr>
        <w:spacing w:after="80" w:before="300"/>
      </w:pPr>
      <w:r>
        <w:t xml:space="preserve"/>
      </w:r>
    </w:p>
    <w:p>
      <w:pPr>
        <w:spacing w:after="160"/>
      </w:pPr>
      <w:r>
        <w:t xml:space="preserve">________________________________________</w:t>
      </w:r>
    </w:p>
    <w:p>
      <w:pPr>
        <w:spacing w:after="160"/>
      </w:pPr>
      <w:r>
        <w:t xml:space="preserve">Arbetsgivarens underskrift och namnförtydligande</w:t>
      </w:r>
    </w:p>
    <w:p>
      <w:pPr>
        <w:spacing w:after="80" w:before="300"/>
      </w:pPr>
      <w:r>
        <w:t xml:space="preserve"/>
      </w:r>
    </w:p>
    <w:p>
      <w:pPr>
        <w:spacing w:after="160"/>
      </w:pPr>
      <w:r>
        <w:t xml:space="preserve">________________________________________</w:t>
      </w:r>
    </w:p>
    <w:p>
      <w:pPr>
        <w:spacing w:after="160"/>
      </w:pPr>
      <w:r>
        <w:t xml:space="preserve">Arbetstagarens underskrift och namnförtydligande</w:t>
      </w:r>
    </w:p>
    <w:p>
      <w:pPr>
        <w:pBdr>
          <w:bottom w:val="single" w:color="999999" w:sz="6" w:space="1"/>
        </w:pBdr>
        <w:spacing w:after="200" w:before="200"/>
      </w:pPr>
      <w:r>
        <w:t xml:space="preserve"/>
      </w:r>
    </w:p>
    <w:p>
      <w:pPr>
        <w:spacing w:after="200" w:before="300"/>
      </w:pPr>
      <w:r>
        <w:rPr>
          <w:i/>
          <w:iCs/>
          <w:color w:val="666666"/>
          <w:sz w:val="18"/>
          <w:szCs w:val="18"/>
        </w:rPr>
        <w:t xml:space="preserve">Denna mall är en generell utgångspunkt och ersätter inte juridisk rådgivning anpassad till ert specifika fall. Vid osäkerhet, komplexa förhållanden eller högre värden rekommenderar vi att ni låter en jurist granska avtalet innan undertecknande. Mallen tillhandahålls av juristgöteborg.se utan ansvar för hur den används. Vid uppsägning på grund av arbetsbrist eller personliga skäl finns särskilda regler i LAS som kan påverka vad som är en skälig överenskommelse — låt gärna en jurist se över villkoren innan undertecknande, särskilt vid större avgångsvederlag.</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AAAAAA"/>
        <w:sz w:val="16"/>
        <w:szCs w:val="16"/>
      </w:rPr>
      <w:t xml:space="preserve">juristgöteborg.se — gratis avtalsmallar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pPr>
    <w:r>
      <w:rPr>
        <w:b/>
        <w:bCs/>
        <w:color w:val="999999"/>
        <w:sz w:val="18"/>
        <w:szCs w:val="18"/>
      </w:rPr>
      <w:t xml:space="preserve">juristgöteborg.se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80"/>
      <w:outlineLvl w:val="0"/>
    </w:pPr>
    <w:rPr>
      <w:rFonts w:ascii="Arial" w:cs="Arial" w:eastAsia="Arial" w:hAnsi="Arial"/>
      <w:b/>
      <w:bCs/>
      <w:color w:val="1A1A1A"/>
      <w:sz w:val="30"/>
      <w:szCs w:val="30"/>
    </w:rPr>
  </w:style>
  <w:style w:type="paragraph" w:styleId="Heading2">
    <w:name w:val="Heading 2"/>
    <w:basedOn w:val="Normal"/>
    <w:next w:val="Normal"/>
    <w:qFormat/>
    <w:pPr>
      <w:spacing w:after="160" w:before="240"/>
      <w:outlineLvl w:val="1"/>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2026-06-30T08:07:19.385Z</dcterms:created>
  <dcterms:modified xsi:type="dcterms:W3CDTF">2026-06-30T08:07:19.385Z</dcterms:modified>
</cp:coreProperties>
</file>

<file path=docProps/custom.xml><?xml version="1.0" encoding="utf-8"?>
<Properties xmlns="http://schemas.openxmlformats.org/officeDocument/2006/custom-properties" xmlns:vt="http://schemas.openxmlformats.org/officeDocument/2006/docPropsVTypes"/>
</file>